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中共通江县纪委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通江县监察委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关于印发《机关档案管理制度》的通知</w:t>
      </w:r>
    </w:p>
    <w:p>
      <w:pPr>
        <w:ind w:firstLine="643" w:firstLineChars="200"/>
        <w:jc w:val="left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各室（中心）：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现将《机关档案管理制度》印发你们，请认真抓好落实。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 xml:space="preserve">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中共通江县纪委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通江县监察委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                2018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28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209" w:firstLineChars="500"/>
        <w:jc w:val="lef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机关档案管理制度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为加强档案安全保护，促进档案完整收集、规范管理和</w:t>
      </w:r>
      <w:bookmarkEnd w:id="0"/>
      <w:r>
        <w:rPr>
          <w:rFonts w:hint="eastAsia" w:ascii="仿宋_GB2312" w:eastAsia="仿宋_GB2312"/>
          <w:sz w:val="32"/>
          <w:szCs w:val="32"/>
        </w:rPr>
        <w:t>有效利用，依据《中华人民共和国档案法》、《机关档案工作条例》、《中华人民共和国保密法》、中纪委《纪检机关档案管理规定（试行）》等相关法律法规规定，结合纪委监委工作实际，制定本办法。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档案资料收集的范围和重点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纪委监委在执行各项公务活动中，包括各种会议、收发文件、监督检查、督查督办、案件管理、审查调查、执纪审理、办信办访、法规研究、教育培训、交流学习、党务党建、组织人事、财务会计、机关事务等直接形成的，具有保存和利用价值的文字、图表、照片、录音、录像、光盘、电子文档、电脑数据等不同形式、不同载体的材料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（二）档案分为案件档案、信访档案、文书档案、财务档案和重大建设项目档案，由相关室（中心）收集整理、归档立卷，分类存放。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二、档案管理工作的机构和职责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（一）成立档案管理工作领导小组，由分管副书记、副主任任组长，牵头负责；协助分管的常委或监委委员任副组长，直接负责；办公室具体负责档案室的日常工作。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（二）领导小组负责机关档案管理工作的数字化、规范化、标准化建设，指导各部门文件、材料等的归档工作。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（三）设立专门的档案室，配备专职档案管理员，具体负责收集、整理、保管、利用和统计工作，相关室（中心）应当积极配合协作办公室的档案管理工作。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（四）档案管理人员，应当符合政治素质过硬、保密意识强、工作认真负责，且具备档案管理专业技能，经本人申请，由单位委托档案管理机关评聘专业技术职务。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三、档案管理工作人员的职责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（一）认贯彻执行国家有关档案工作的法律、法规，严格遵守档案保密相关规定。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（二）负责对各部门形成的各种文字材料、案卷材料、视听资料、重大建设项目等资料的收集、整理、立卷和归档工作进行监督和指导。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（三）每年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月底前，组织各部门完成上一年度档案移交归档工作。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（四）负责档案库房设备的购置计划编制，按照相关规定，配备安全设施，做好档案安全管理工作。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（五）按照规定开展查阅、借阅工作。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（六）接受县档案主管部门的日常监督和业务指导，不断提高档案管理能力和水平。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四、档案的接收和归档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凡是纪委监委在工作活动中形成的具有保存价值的各种材料，均由承办部门按要求整理装订后，移交机关档案室，办理档案移交手续，统一保存。移交清单一式二份，双方签字备查。档案管理人员同时做好专册登记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（二）按照有关规定做好档案接收检查工作，确保案卷的质量，对不符合要求、材料不齐全、装订不规范的，督促整改后方予接收。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（三）凡属归档材料，一律不得使用圆珠笔、铅笔、复写纸，以及纯红、纯蓝墨水等不耐永久保存的书写工具书写，并拆除易生锈金属物，使用棉线或不锈钢针装订。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 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五、档案的利用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外单位查询、借阅档案，必须持单位介绍信、本人身份证，并经主管领导批准。本单位工作人员因工作需要借阅卷宗等档案资料的，须部门申报，并经主管领导批准。查询、借阅档案，档案管理人员做好专册登记，履行手续备查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六、档案的鉴定和销毁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（一）对保管期限届满的各类档案，定期进行鉴定。鉴定工作由档案管理负责人和有关业务部门共同组成鉴定小组，按有关规定进行。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（二）任何人不得擅自销毁档案。对超过保管期限、需销毁的档案，经档案鉴定小组确定，编制销毁清册，经主要负责人批准，由二人以上在指定地点销毁，并在销毁清单上签字，销毁清册保存备查。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七、档案的保管和防护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（一）档案管理坚持专室、专柜、专人管理。档案室不得存放与档案无关的其他物品，不得存放易燃、易爆物品。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（二）档案室严格遵守安全保卫制度，认真落实防盗、防潮、防高温、防虫蛀鼠咬、防有害气体、防尘、防火、防有害光线等八防措施。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（三）档案管理人员负责对所存档案每年进行一次检查和清点，对借出的档案应及时催还，以防丢失。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（四）在档案查阅利用过程中，档案管理人员必须全程监督，防止档案被涂改、伪造、毁损。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八、奖惩规定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对于档案的搜集、整理、管理、保护、利用做出显著成绩的部门和个人，给予表彰和奖励。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有下列情形之一的，按照相关规定追究纪律、法律责任。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（一）将公务活动中形成的应当归档的档案材料据为己有，不移交归档的；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（二）不按时搜集、整理、移交档案，造成档案材料灭失、丢失的；</w:t>
      </w:r>
    </w:p>
    <w:p>
      <w:pPr>
        <w:widowControl/>
        <w:shd w:val="clear" w:color="auto" w:fill="FFFFFF"/>
        <w:spacing w:line="560" w:lineRule="exact"/>
        <w:ind w:left="638" w:leftChars="304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（三）档案管理人员违反规定提供档案查询、借阅的；（四）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档案管理人员玩忽职守，造成档案损失的；</w:t>
      </w:r>
    </w:p>
    <w:p>
      <w:pPr>
        <w:pStyle w:val="9"/>
        <w:widowControl/>
        <w:shd w:val="clear" w:color="auto" w:fill="FFFFFF"/>
        <w:spacing w:line="560" w:lineRule="exact"/>
        <w:ind w:firstLine="316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（五）档案失窃、泄密造成严重后果的。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A3156"/>
    <w:rsid w:val="00070DB6"/>
    <w:rsid w:val="000F45F3"/>
    <w:rsid w:val="00570C5B"/>
    <w:rsid w:val="00732612"/>
    <w:rsid w:val="00980D9E"/>
    <w:rsid w:val="009F0127"/>
    <w:rsid w:val="00A417AC"/>
    <w:rsid w:val="00A62D1B"/>
    <w:rsid w:val="00B53BD8"/>
    <w:rsid w:val="00BD011F"/>
    <w:rsid w:val="00BE7EA4"/>
    <w:rsid w:val="00C51090"/>
    <w:rsid w:val="00CF4D12"/>
    <w:rsid w:val="00E43DA3"/>
    <w:rsid w:val="00E9621D"/>
    <w:rsid w:val="00EE22E4"/>
    <w:rsid w:val="00F23BF7"/>
    <w:rsid w:val="00F7798B"/>
    <w:rsid w:val="034973BD"/>
    <w:rsid w:val="036C6068"/>
    <w:rsid w:val="049857B8"/>
    <w:rsid w:val="04A17E0D"/>
    <w:rsid w:val="05203527"/>
    <w:rsid w:val="052E3951"/>
    <w:rsid w:val="0579201F"/>
    <w:rsid w:val="05AE73C9"/>
    <w:rsid w:val="05CA5D3E"/>
    <w:rsid w:val="08672D38"/>
    <w:rsid w:val="09AE46AD"/>
    <w:rsid w:val="09E66FC7"/>
    <w:rsid w:val="0AA53820"/>
    <w:rsid w:val="0B8E792A"/>
    <w:rsid w:val="0C5D0BC0"/>
    <w:rsid w:val="0D955119"/>
    <w:rsid w:val="0E553D28"/>
    <w:rsid w:val="0F9A3156"/>
    <w:rsid w:val="10EC7896"/>
    <w:rsid w:val="13660761"/>
    <w:rsid w:val="14B01726"/>
    <w:rsid w:val="1530191D"/>
    <w:rsid w:val="173B63AF"/>
    <w:rsid w:val="186F06D6"/>
    <w:rsid w:val="1C165AF5"/>
    <w:rsid w:val="1C8012A0"/>
    <w:rsid w:val="1CCB4C35"/>
    <w:rsid w:val="1D122E20"/>
    <w:rsid w:val="232D1BE8"/>
    <w:rsid w:val="24291E3E"/>
    <w:rsid w:val="242E62B2"/>
    <w:rsid w:val="243307F1"/>
    <w:rsid w:val="26A97112"/>
    <w:rsid w:val="26DC58F8"/>
    <w:rsid w:val="26EB2324"/>
    <w:rsid w:val="27735851"/>
    <w:rsid w:val="289E7C6F"/>
    <w:rsid w:val="29BB059E"/>
    <w:rsid w:val="2B482EBA"/>
    <w:rsid w:val="2D476B28"/>
    <w:rsid w:val="2EBD3AA9"/>
    <w:rsid w:val="308E0030"/>
    <w:rsid w:val="315808C3"/>
    <w:rsid w:val="3167724B"/>
    <w:rsid w:val="33AC1748"/>
    <w:rsid w:val="34140556"/>
    <w:rsid w:val="345B6C6B"/>
    <w:rsid w:val="34DC4E8C"/>
    <w:rsid w:val="356376DF"/>
    <w:rsid w:val="35CD7E05"/>
    <w:rsid w:val="364B4C6E"/>
    <w:rsid w:val="36E64C76"/>
    <w:rsid w:val="38CB68F6"/>
    <w:rsid w:val="39333F4D"/>
    <w:rsid w:val="39C57923"/>
    <w:rsid w:val="3A4D5E55"/>
    <w:rsid w:val="3B944098"/>
    <w:rsid w:val="3C7C631C"/>
    <w:rsid w:val="3CAA104D"/>
    <w:rsid w:val="3CD068E4"/>
    <w:rsid w:val="3CD91527"/>
    <w:rsid w:val="3DD125AF"/>
    <w:rsid w:val="3DF7176F"/>
    <w:rsid w:val="417B4016"/>
    <w:rsid w:val="421D0AEE"/>
    <w:rsid w:val="42E249F7"/>
    <w:rsid w:val="435B0F22"/>
    <w:rsid w:val="44662E5D"/>
    <w:rsid w:val="44E6643E"/>
    <w:rsid w:val="44F10E96"/>
    <w:rsid w:val="46B15608"/>
    <w:rsid w:val="47127662"/>
    <w:rsid w:val="4723221D"/>
    <w:rsid w:val="47C25144"/>
    <w:rsid w:val="492449E5"/>
    <w:rsid w:val="4A745229"/>
    <w:rsid w:val="4B450DB6"/>
    <w:rsid w:val="4C7409AE"/>
    <w:rsid w:val="51462205"/>
    <w:rsid w:val="515C787F"/>
    <w:rsid w:val="5165302E"/>
    <w:rsid w:val="54B408BA"/>
    <w:rsid w:val="5615736F"/>
    <w:rsid w:val="57273868"/>
    <w:rsid w:val="57673925"/>
    <w:rsid w:val="59093615"/>
    <w:rsid w:val="5A0D0C79"/>
    <w:rsid w:val="5AF11162"/>
    <w:rsid w:val="5B0C1177"/>
    <w:rsid w:val="5BA57D3D"/>
    <w:rsid w:val="5BD96F72"/>
    <w:rsid w:val="5C3673AB"/>
    <w:rsid w:val="5F233A41"/>
    <w:rsid w:val="6016182D"/>
    <w:rsid w:val="619B0AE8"/>
    <w:rsid w:val="62036CD2"/>
    <w:rsid w:val="624F01D9"/>
    <w:rsid w:val="625B2275"/>
    <w:rsid w:val="63C07736"/>
    <w:rsid w:val="649F0DBE"/>
    <w:rsid w:val="65C1277A"/>
    <w:rsid w:val="66136B18"/>
    <w:rsid w:val="666A436A"/>
    <w:rsid w:val="68EC3472"/>
    <w:rsid w:val="699409F2"/>
    <w:rsid w:val="699F3516"/>
    <w:rsid w:val="6A3755F5"/>
    <w:rsid w:val="6AD07DB3"/>
    <w:rsid w:val="6AD9261A"/>
    <w:rsid w:val="6B9A7218"/>
    <w:rsid w:val="6BC0222F"/>
    <w:rsid w:val="6CAB4A8A"/>
    <w:rsid w:val="6CD611FA"/>
    <w:rsid w:val="6D240ED4"/>
    <w:rsid w:val="6E0733C6"/>
    <w:rsid w:val="6FBA466B"/>
    <w:rsid w:val="736407FD"/>
    <w:rsid w:val="73AB233C"/>
    <w:rsid w:val="750C685B"/>
    <w:rsid w:val="750E4A8D"/>
    <w:rsid w:val="776032F2"/>
    <w:rsid w:val="78BA013F"/>
    <w:rsid w:val="790E03C0"/>
    <w:rsid w:val="7A4155EB"/>
    <w:rsid w:val="7A664DD5"/>
    <w:rsid w:val="7B943C74"/>
    <w:rsid w:val="7D3B1115"/>
    <w:rsid w:val="7D4E2921"/>
    <w:rsid w:val="7E5F0876"/>
    <w:rsid w:val="7F214B4D"/>
    <w:rsid w:val="7F7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296</Words>
  <Characters>1689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2018-02-05T01:43:00Z</dcterms:created>
  <dc:creator>雅士</dc:creator>
  <cp:lastModifiedBy>Administrator</cp:lastModifiedBy>
  <cp:lastPrinted>2018-03-28T03:35:00Z</cp:lastPrinted>
  <dcterms:modified xsi:type="dcterms:W3CDTF">2020-12-10T05:05:28Z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